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582E3" w14:textId="77777777" w:rsidR="00F80108" w:rsidRPr="00F80108" w:rsidRDefault="00F80108" w:rsidP="00F80108">
      <w:pPr>
        <w:spacing w:after="0" w:line="240" w:lineRule="auto"/>
        <w:ind w:left="927" w:hanging="360"/>
        <w:rPr>
          <w:rFonts w:ascii="Times New Roman" w:hAnsi="Times New Roman" w:cs="Times New Roman"/>
          <w:b/>
          <w:bCs/>
          <w:sz w:val="28"/>
          <w:szCs w:val="28"/>
          <w:lang w:val="uz-Latn-UZ"/>
        </w:rPr>
      </w:pPr>
      <w:r w:rsidRPr="00F80108">
        <w:rPr>
          <w:rFonts w:ascii="Times New Roman" w:hAnsi="Times New Roman" w:cs="Times New Roman"/>
          <w:b/>
          <w:bCs/>
          <w:sz w:val="28"/>
          <w:szCs w:val="28"/>
          <w:lang w:val="uz-Latn-UZ"/>
        </w:rPr>
        <w:t>Bank ishi fanidan test savollari</w:t>
      </w:r>
    </w:p>
    <w:p w14:paraId="42194857" w14:textId="77777777" w:rsidR="00F80108" w:rsidRDefault="00F80108" w:rsidP="00AB00F8">
      <w:pPr>
        <w:spacing w:after="0" w:line="240" w:lineRule="auto"/>
        <w:ind w:left="927" w:hanging="360"/>
      </w:pPr>
    </w:p>
    <w:p w14:paraId="1ED644F3" w14:textId="1F544E81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 so‘zining ma’nosi...</w:t>
      </w:r>
    </w:p>
    <w:p w14:paraId="1D1FD3DB" w14:textId="41D98652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Birja so‘zining ma’nosi...</w:t>
      </w:r>
    </w:p>
    <w:p w14:paraId="690F2729" w14:textId="4EB653DE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Valyuta operatsiyalarining tez, ya’ni ikki kunda amalga oshiriladigan turi nima deb ataladi?</w:t>
      </w:r>
    </w:p>
    <w:p w14:paraId="055E4F5A" w14:textId="0837F0A6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Banklarning iqtisodiyotdagi roli nimalarda ko‘rinadi?</w:t>
      </w:r>
    </w:p>
    <w:p w14:paraId="0E16E20D" w14:textId="1DA089FD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Aholining ishonchi va xo‘jalik yurituvchi subyektlarning ishonchsizlik bildirishida</w:t>
      </w:r>
    </w:p>
    <w:p w14:paraId="1EEAC299" w14:textId="7C0CD7F3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Banklarga bo‘lgan ishonchning pasayishiga sabab bo‘ladigan omillar qaysi javobda noto‘g‘ri keltirilgan?</w:t>
      </w:r>
    </w:p>
    <w:p w14:paraId="2F383210" w14:textId="0E5353DF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Banklarga bo‘lgan ishonchning pasayishiga sabab bo‘ladigan omillar qaysi javobda noto‘g‘ri keltirilgan?</w:t>
      </w:r>
    </w:p>
    <w:p w14:paraId="19E5586C" w14:textId="563F1CCF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Bozor iqtisodiyoti sharoitida bank tizimi asosan qanday tarkibiy tuzilishga ega?</w:t>
      </w:r>
    </w:p>
    <w:p w14:paraId="0E7DDB17" w14:textId="0B0A8398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Jahon amaliyotida Markaziy banklarning asosiy maqsadi qaysi javobda to‘g‘ri keltirilgan?</w:t>
      </w:r>
    </w:p>
    <w:p w14:paraId="0D4AA925" w14:textId="3B568D5E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Markaziy bankning funksiyalari qaysi javobda to‘g‘ri va to‘liq keltirilgan?</w:t>
      </w:r>
    </w:p>
    <w:p w14:paraId="0447B53B" w14:textId="246FFB0F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Markaziy bankning pul-kredit siyosati instrumentlari qaysi javobda noto‘g‘ri keltirilgan?</w:t>
      </w:r>
    </w:p>
    <w:p w14:paraId="4E00422B" w14:textId="6A2E9A3E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Bankning oliy boshqaruv organi bu?</w:t>
      </w:r>
    </w:p>
    <w:p w14:paraId="7AF74C20" w14:textId="5B6E0DC6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Tijorat banklari uchun xos bo‘lmagan funksiyani ko‘rsating.</w:t>
      </w:r>
    </w:p>
    <w:p w14:paraId="7C306607" w14:textId="3CAE860A" w:rsidR="00AB00F8" w:rsidRPr="00887C5D" w:rsidRDefault="00AB00F8" w:rsidP="00AB00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Banknota - bu:</w:t>
      </w:r>
    </w:p>
    <w:p w14:paraId="7FB70CA5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Kredit sisteması degen ne?</w:t>
      </w:r>
    </w:p>
    <w:p w14:paraId="2C6D122D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Akcionerlik kommerciyalıq bank óz kapitalın qalay quraydı?</w:t>
      </w:r>
    </w:p>
    <w:p w14:paraId="6F5F021D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Kredittiń principleri</w:t>
      </w:r>
    </w:p>
    <w:p w14:paraId="2AE11476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Kredittiń támiyinleniw principi ne ushin zárúr?</w:t>
      </w:r>
    </w:p>
    <w:p w14:paraId="17DACB83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Mashqalalı kreditlerge qaysı kreditler kiredi?</w:t>
      </w:r>
    </w:p>
    <w:p w14:paraId="3FBE0F7F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klient -</w:t>
      </w:r>
    </w:p>
    <w:p w14:paraId="796549BC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Kommerciyalıq banklerdiń aktiv operaciyalarına neler kiredi?</w:t>
      </w:r>
    </w:p>
    <w:p w14:paraId="3DCA9FE4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Banklerdiń bankrot boliw sebepleri:</w:t>
      </w:r>
    </w:p>
    <w:p w14:paraId="2164CB91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Kommerciyalıq banktiń turaqlılıǵı - bul:</w:t>
      </w:r>
    </w:p>
    <w:p w14:paraId="32E23612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Banktiń isenimi tómendegiler menen támiyinlenedi:</w:t>
      </w:r>
    </w:p>
    <w:p w14:paraId="2B411374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Emitent banki - bul:</w:t>
      </w:r>
    </w:p>
    <w:p w14:paraId="7A94047B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Inflyaciya sebebi:</w:t>
      </w:r>
    </w:p>
    <w:p w14:paraId="1B7CDD7E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Aralıqtan xızmetler</w:t>
      </w:r>
    </w:p>
    <w:p w14:paraId="2049F986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 sóziniń sózlik mánisin aytıń</w:t>
      </w:r>
    </w:p>
    <w:p w14:paraId="50F65FD9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 dep ("Bankler hám bank iskerligi haqqında"ǵı Nizamǵa muwapıq.</w:t>
      </w:r>
    </w:p>
    <w:p w14:paraId="16C7DD54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Oraylıq bank statusı:</w:t>
      </w:r>
    </w:p>
    <w:p w14:paraId="0C829CA9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Oraylıq banktiń bas maqseti:</w:t>
      </w:r>
    </w:p>
    <w:p w14:paraId="09C0BB44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Universal bankler bul...</w:t>
      </w:r>
    </w:p>
    <w:p w14:paraId="41DCD833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Kommerciyalıq banktiń tiykargı maqseti</w:t>
      </w:r>
    </w:p>
    <w:p w14:paraId="505EF4B8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Kredit degen ne?</w:t>
      </w:r>
    </w:p>
    <w:p w14:paraId="65DF08AA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Bank risklerin kemeyttiriwdiń tiykarģı jolları</w:t>
      </w:r>
    </w:p>
    <w:p w14:paraId="385C4916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Eń qáwipli operaciyalar</w:t>
      </w:r>
    </w:p>
    <w:p w14:paraId="476C96FA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Akcioner-kommerciyalıq banklerdiń eń joqarı basqarıw organı bul</w:t>
      </w:r>
    </w:p>
    <w:p w14:paraId="2BE8C153" w14:textId="77777777" w:rsidR="006D5F2E" w:rsidRPr="00887C5D" w:rsidRDefault="006D5F2E" w:rsidP="006D5F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sz w:val="28"/>
          <w:szCs w:val="28"/>
          <w:lang w:val="uz-Latn-UZ"/>
        </w:rPr>
        <w:t>Eger Oraylıq bank qımbat bahalı qaǵazlardı kommerciyalıq banklerden satıp alsa, aylanıstaǵı pul massasında qanday ózgerisler boladı</w:t>
      </w:r>
    </w:p>
    <w:p w14:paraId="219B9694" w14:textId="7E6E1757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 faoliyatida risklar yuzaga kelishining quyidagi sabablari mavjud.</w:t>
      </w:r>
    </w:p>
    <w:p w14:paraId="68EC6130" w14:textId="3B28CBD7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Bankning kredit tizimi nima?</w:t>
      </w:r>
    </w:p>
    <w:p w14:paraId="4F595BD5" w14:textId="4C0F6115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Davlat valyuta zaxiralari - bu</w:t>
      </w:r>
    </w:p>
    <w:p w14:paraId="3224DBB6" w14:textId="19D79C2D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Mijoz tomonidan berilgan garovlarning qaysi birini bank tanlagan bo‘lar edi?</w:t>
      </w:r>
    </w:p>
    <w:p w14:paraId="4B0DAD15" w14:textId="38497946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 mijozlari tomonidan qisqa muddatli kreditlar quyidagilar uchun olinishi mumkin:</w:t>
      </w:r>
    </w:p>
    <w:p w14:paraId="66B5E1E8" w14:textId="005639D6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Tijorat bankining barqarorligi - bu</w:t>
      </w:r>
    </w:p>
    <w:p w14:paraId="6AA874F8" w14:textId="60BA2DF1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 quyidagi maqsadlar uchun tashkil etilgan tashkilot hisoblanadi:</w:t>
      </w:r>
    </w:p>
    <w:p w14:paraId="5B9C3951" w14:textId="676FF75C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Xavflilik darajasi yuqori bo‘lgan valuta operatsiyasini ko‘rsating.</w:t>
      </w:r>
    </w:p>
    <w:p w14:paraId="134FAF7F" w14:textId="31A4819F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Bankning eng xavfli operatsiyalari - bu</w:t>
      </w:r>
    </w:p>
    <w:p w14:paraId="730C5128" w14:textId="63AF3D4A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Qarzdorning kredit olish qobiliyati quyidagi talablarga bog‘liq:</w:t>
      </w:r>
    </w:p>
    <w:p w14:paraId="3A926A50" w14:textId="3FDB7E01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 xml:space="preserve"> Chek - bu</w:t>
      </w:r>
    </w:p>
    <w:p w14:paraId="1E053F6E" w14:textId="6E99E3F6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 uchun eng qulay (kafolati) garov bu:</w:t>
      </w:r>
    </w:p>
    <w:p w14:paraId="4A5F138F" w14:textId="5312EB0F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Skoring nima?</w:t>
      </w:r>
    </w:p>
    <w:p w14:paraId="3C7E426C" w14:textId="189F59BB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Qaysi depozitlar bank uchun doimiy resurs manbai hisoblanadi?</w:t>
      </w:r>
    </w:p>
    <w:p w14:paraId="52C6EB2C" w14:textId="0A67C7A3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Kredit marjasi nimani anglatadi?</w:t>
      </w:r>
    </w:p>
    <w:p w14:paraId="3438CAD5" w14:textId="01C0FA69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Agar bank xodimining aybi bilan zarar ko‘rsa, u qanday turdagi riskka duchor bo‘lgan bo‘ladi?</w:t>
      </w:r>
    </w:p>
    <w:p w14:paraId="01CA0AAD" w14:textId="47AF9203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Tijorat bankining likvidliligi - bu:</w:t>
      </w:r>
    </w:p>
    <w:p w14:paraId="3F08324A" w14:textId="2F36D559" w:rsidR="00887C5D" w:rsidRPr="00887C5D" w:rsidRDefault="00887C5D" w:rsidP="00887C5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Foiz stavkalarining umumiy darajasining pasayishi.</w:t>
      </w:r>
    </w:p>
    <w:p w14:paraId="1547C224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Dastlab qanday munosabat yuzaga kelgan?</w:t>
      </w:r>
    </w:p>
    <w:p w14:paraId="46E66CE8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Kredit qanday munosabatlar asosida tuzildi?</w:t>
      </w:r>
    </w:p>
    <w:p w14:paraId="1781D99A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Kredit munosabatlari iqtisodiy fanlarning qaysi bo‘g‘inlarida o‘rganiladi?</w:t>
      </w:r>
    </w:p>
    <w:p w14:paraId="0980F7D8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Kreditor va kredit oluvchi o‘rtasidagi asosiy omil nima?</w:t>
      </w:r>
    </w:p>
    <w:p w14:paraId="0BE94774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Kreditning funksiyalari qaysi javobda to‘liq keltirilgan?</w:t>
      </w:r>
    </w:p>
    <w:p w14:paraId="0870FB9C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Davlat kreditining asosiy belgisi nimadan iborat?</w:t>
      </w:r>
    </w:p>
    <w:p w14:paraId="3665B7E5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Iste’mol krediti qanday maqsadlarga beriladi?</w:t>
      </w:r>
    </w:p>
    <w:p w14:paraId="4FCDC793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Qaysi foizlarni hisoblash asosiy qarzning qoldiq summasidan kelib chiqqan holda amalga oshiriladi?</w:t>
      </w:r>
    </w:p>
    <w:p w14:paraId="178A945A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Kreditlar bo‘yicha qaysi foiz stavkasida inflyatsiya darajasi hisobga olinadi?</w:t>
      </w:r>
    </w:p>
    <w:p w14:paraId="35431B2B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Tijorat banklari operatsiyalari bo‘yicha foiz stavkalari, xizmat haqi va komission to‘lovlar qonun va qonunosti hujjatlariga muvofiq banklar tomonidan qanday belgilanadi?</w:t>
      </w:r>
    </w:p>
    <w:p w14:paraId="2ABE65E1" w14:textId="77777777" w:rsidR="00791871" w:rsidRPr="00887C5D" w:rsidRDefault="00791871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Qaysi qonunchilik hujjatiga muvofiq, banklar kredit operatsiyalari bo‘yicha foiz stavkalari va vositachilik haqi miqdorini erkin belgilaydi?</w:t>
      </w:r>
    </w:p>
    <w:p w14:paraId="4E5B841C" w14:textId="77777777" w:rsidR="009A74BB" w:rsidRPr="00887C5D" w:rsidRDefault="009A74BB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Banklarning dastlabki funksiyasi nimalardan iborat bo‘lgan?</w:t>
      </w:r>
    </w:p>
    <w:p w14:paraId="5EB7C520" w14:textId="77777777" w:rsidR="009A74BB" w:rsidRPr="00887C5D" w:rsidRDefault="009A74BB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Tijorat banklari mulk shakliga ko‘ra qanday turlarga bo‘linadi?</w:t>
      </w:r>
    </w:p>
    <w:p w14:paraId="156E79FF" w14:textId="77777777" w:rsidR="009A74BB" w:rsidRPr="00887C5D" w:rsidRDefault="009A74BB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Qanday bankka xorijiy kapital ishtirokidagi bank deyiladi?</w:t>
      </w:r>
    </w:p>
    <w:p w14:paraId="1406952E" w14:textId="77777777" w:rsidR="009A74BB" w:rsidRPr="00887C5D" w:rsidRDefault="009A74BB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 mahsuloti nima?</w:t>
      </w:r>
    </w:p>
    <w:p w14:paraId="4FE91E9F" w14:textId="77777777" w:rsidR="009A74BB" w:rsidRPr="00887C5D" w:rsidRDefault="009A74BB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Banklararo kreditlarning ahamiyati nimadan iborat?</w:t>
      </w:r>
    </w:p>
    <w:p w14:paraId="64D8F220" w14:textId="77777777" w:rsidR="009A74BB" w:rsidRPr="00887C5D" w:rsidRDefault="009A74BB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lastRenderedPageBreak/>
        <w:t>Quyidagilardan qaysi biri bankka tegishli shaxs emas?</w:t>
      </w:r>
    </w:p>
    <w:p w14:paraId="3524F244" w14:textId="77777777" w:rsidR="009A74BB" w:rsidRPr="00887C5D" w:rsidRDefault="009A74BB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Valuta zaxiralarini diversifikatsiya qilish nima?</w:t>
      </w:r>
    </w:p>
    <w:p w14:paraId="1E078A2E" w14:textId="77777777" w:rsidR="005F78FD" w:rsidRPr="00887C5D" w:rsidRDefault="005F78FD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Tijorat banklari qanday turdagi qimmatli qog‘ozlarni chiqarishi mumkin?</w:t>
      </w:r>
    </w:p>
    <w:p w14:paraId="678C79A6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Banker kafolati (Banker’s acceptance) deb ataluvchi operatsiyalarni amalga oshirishning dastlabki bosqichlari nechanchi asrga to‘g‘ri keladi?</w:t>
      </w:r>
    </w:p>
    <w:p w14:paraId="2B086678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Xorijiy banklar yoki Amerika banklarining xorijiy filiallarida</w:t>
      </w:r>
    </w:p>
    <w:p w14:paraId="7C4FC875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dollarda shakllantirilgan depozitlar qanday nomlanadi?</w:t>
      </w:r>
    </w:p>
    <w:p w14:paraId="74023E20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Ipoteka - bu?</w:t>
      </w:r>
    </w:p>
    <w:p w14:paraId="1596D563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Banklar tomonidan ko‘chmas mulk garovi asosida beriladigan uzoq muddatli kredit turi</w:t>
      </w:r>
    </w:p>
    <w:p w14:paraId="7D3408AA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Ipoteka kreditida garov predmeti sifatida nima amal qiladi?</w:t>
      </w:r>
    </w:p>
    <w:p w14:paraId="2B749A1E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Ipoteka kreditlari bo‘yicha qayta moliyaviy ta’minlash sxemasi dastlab qayerda va qachon qo‘llanila boshlangan?</w:t>
      </w:r>
    </w:p>
    <w:p w14:paraId="466FC955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Ipoteka bozori modellari keltirilgan qatorni aniqlang.</w:t>
      </w:r>
    </w:p>
    <w:p w14:paraId="065A157E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Ipoteka bozorida bankning ta’minlangan obligatsiya turidagi qimmatli qog‘ozlarni erkin chiqarishi bilan tavsiflanuvchi model qanday nomlanadi?</w:t>
      </w:r>
    </w:p>
    <w:p w14:paraId="7902A643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Tijorat tashkilotlari sifatida yuridik va jismoniy shaxslardan omonatlar qabul qiluvchi va to‘lovlarni amalga oshiruvchi yuridik shaxs -...</w:t>
      </w:r>
    </w:p>
    <w:p w14:paraId="0E5DDD2C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Moliya bozorida Banklar quyidagi qaysi ko‘rinishda ishtirok etishi mumkin?</w:t>
      </w:r>
    </w:p>
    <w:p w14:paraId="21796F7A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Germaniyada qimmatli qog‘ozlar bozorini qaysi organ tartibga soladi?</w:t>
      </w:r>
    </w:p>
    <w:p w14:paraId="0B1E021A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Blokcheyn texnologiyalarining o‘ziga xosligi nimada?</w:t>
      </w:r>
    </w:p>
    <w:p w14:paraId="6DA7C126" w14:textId="77777777" w:rsidR="00C431A3" w:rsidRPr="00887C5D" w:rsidRDefault="00C431A3" w:rsidP="00AF390B">
      <w:pPr>
        <w:pStyle w:val="Default"/>
        <w:numPr>
          <w:ilvl w:val="0"/>
          <w:numId w:val="1"/>
        </w:numPr>
        <w:rPr>
          <w:rFonts w:eastAsia="Batang"/>
          <w:bCs/>
          <w:color w:val="auto"/>
          <w:sz w:val="28"/>
          <w:szCs w:val="28"/>
          <w:lang w:val="uz-Latn-UZ" w:eastAsia="ru-RU"/>
        </w:rPr>
      </w:pPr>
      <w:r w:rsidRPr="00887C5D">
        <w:rPr>
          <w:rFonts w:eastAsia="Batang"/>
          <w:bCs/>
          <w:color w:val="auto"/>
          <w:sz w:val="28"/>
          <w:szCs w:val="28"/>
          <w:lang w:val="uz-Latn-UZ" w:eastAsia="ru-RU"/>
        </w:rPr>
        <w:t>Kriptovalyuta asosini tashkil etuvchi texnologiyalar nima deb ataladi?</w:t>
      </w:r>
    </w:p>
    <w:p w14:paraId="2B4906C8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z-Latn-UZ"/>
        </w:rPr>
      </w:pPr>
      <w:r w:rsidRPr="00887C5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z-Latn-UZ"/>
        </w:rPr>
        <w:t>Obligatsiya-?</w:t>
      </w:r>
    </w:p>
    <w:p w14:paraId="3E6F0746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color w:val="000000"/>
          <w:sz w:val="28"/>
          <w:szCs w:val="28"/>
          <w:lang w:val="uz-Latn-UZ"/>
        </w:rPr>
        <w:t>Bank birinchi bo‘lib qaysi mamlakatda paydo bo‘lgan</w:t>
      </w: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 xml:space="preserve">? </w:t>
      </w:r>
    </w:p>
    <w:p w14:paraId="2E8EE150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Faoliyat ko‘lamiga qarab banklar:</w:t>
      </w:r>
    </w:p>
    <w:p w14:paraId="326F2C19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Markaziy bank tomonidan qayta moliyaviy ta’minlash stavkasining pasaytirilishi quyidagi holatga olib keladi:</w:t>
      </w:r>
    </w:p>
    <w:p w14:paraId="2E430169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Quyidagilardan qaysi biri bank aktivlariga kiradi?</w:t>
      </w:r>
    </w:p>
    <w:p w14:paraId="0D7FBB01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887C5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 xml:space="preserve">Markaziy </w:t>
      </w:r>
      <w:r w:rsidRPr="00887C5D">
        <w:rPr>
          <w:rFonts w:ascii="Times New Roman" w:hAnsi="Times New Roman" w:cs="Times New Roman"/>
          <w:bCs/>
          <w:sz w:val="28"/>
          <w:szCs w:val="28"/>
          <w:lang w:val="uz-Latn-UZ"/>
        </w:rPr>
        <w:t>banklar qanday guruhlarga bo‘linadi</w:t>
      </w:r>
    </w:p>
    <w:p w14:paraId="19C85CB4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887C5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Banknota bu</w:t>
      </w:r>
    </w:p>
    <w:p w14:paraId="642440F5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887C5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Elektron pullar</w:t>
      </w:r>
    </w:p>
    <w:p w14:paraId="108B8BB5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887C5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Plastik kartalar</w:t>
      </w:r>
    </w:p>
    <w:p w14:paraId="0204B524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887C5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Bank akseptlari...</w:t>
      </w:r>
    </w:p>
    <w:p w14:paraId="259A09B4" w14:textId="77777777" w:rsidR="00C431A3" w:rsidRPr="00887C5D" w:rsidRDefault="00C431A3" w:rsidP="00AF390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887C5D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Foiz stavkasi...</w:t>
      </w:r>
    </w:p>
    <w:sectPr w:rsidR="00C431A3" w:rsidRPr="00887C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D5705" w14:textId="77777777" w:rsidR="00B93D63" w:rsidRDefault="00B93D63">
      <w:pPr>
        <w:spacing w:after="0" w:line="240" w:lineRule="auto"/>
      </w:pPr>
      <w:r>
        <w:separator/>
      </w:r>
    </w:p>
  </w:endnote>
  <w:endnote w:type="continuationSeparator" w:id="0">
    <w:p w14:paraId="02736128" w14:textId="77777777" w:rsidR="00B93D63" w:rsidRDefault="00B9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7FA2F" w14:textId="77777777" w:rsidR="00A04808" w:rsidRDefault="00A0480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A1C9E" w14:textId="77777777" w:rsidR="00A04808" w:rsidRDefault="00A0480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DAFEC" w14:textId="77777777" w:rsidR="00A04808" w:rsidRDefault="00A048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D24FA" w14:textId="77777777" w:rsidR="00B93D63" w:rsidRDefault="00B93D63">
      <w:pPr>
        <w:spacing w:after="0" w:line="240" w:lineRule="auto"/>
      </w:pPr>
      <w:r>
        <w:separator/>
      </w:r>
    </w:p>
  </w:footnote>
  <w:footnote w:type="continuationSeparator" w:id="0">
    <w:p w14:paraId="73DCAEEB" w14:textId="77777777" w:rsidR="00B93D63" w:rsidRDefault="00B9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A5B52" w14:textId="77777777" w:rsidR="00A04808" w:rsidRDefault="00A0480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0C92A" w14:textId="77777777" w:rsidR="00A04808" w:rsidRDefault="00A0480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AF25F" w14:textId="77777777" w:rsidR="00A04808" w:rsidRDefault="00A0480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505D9"/>
    <w:multiLevelType w:val="hybridMultilevel"/>
    <w:tmpl w:val="F9000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801EE"/>
    <w:multiLevelType w:val="hybridMultilevel"/>
    <w:tmpl w:val="5D1EC71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800811">
    <w:abstractNumId w:val="1"/>
  </w:num>
  <w:num w:numId="2" w16cid:durableId="6180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71A"/>
    <w:rsid w:val="000E5A95"/>
    <w:rsid w:val="001043B7"/>
    <w:rsid w:val="0019406C"/>
    <w:rsid w:val="001D071A"/>
    <w:rsid w:val="001F03A3"/>
    <w:rsid w:val="00240EE2"/>
    <w:rsid w:val="002E4454"/>
    <w:rsid w:val="00387CB2"/>
    <w:rsid w:val="0041310D"/>
    <w:rsid w:val="00440CDB"/>
    <w:rsid w:val="00463B13"/>
    <w:rsid w:val="00480DFE"/>
    <w:rsid w:val="00530565"/>
    <w:rsid w:val="005F78FD"/>
    <w:rsid w:val="0065408A"/>
    <w:rsid w:val="006C3AC3"/>
    <w:rsid w:val="006D2737"/>
    <w:rsid w:val="006D5F2E"/>
    <w:rsid w:val="00700FE3"/>
    <w:rsid w:val="00721405"/>
    <w:rsid w:val="00767CC4"/>
    <w:rsid w:val="00786C91"/>
    <w:rsid w:val="00791871"/>
    <w:rsid w:val="00823684"/>
    <w:rsid w:val="00850029"/>
    <w:rsid w:val="0085601C"/>
    <w:rsid w:val="00861BF9"/>
    <w:rsid w:val="00887C5D"/>
    <w:rsid w:val="008A73EB"/>
    <w:rsid w:val="00955F7D"/>
    <w:rsid w:val="009631DD"/>
    <w:rsid w:val="00994A29"/>
    <w:rsid w:val="009A1DEB"/>
    <w:rsid w:val="009A74BB"/>
    <w:rsid w:val="009A7B1C"/>
    <w:rsid w:val="009C33AC"/>
    <w:rsid w:val="009D6E27"/>
    <w:rsid w:val="00A04808"/>
    <w:rsid w:val="00A8043B"/>
    <w:rsid w:val="00AA276F"/>
    <w:rsid w:val="00AB00F8"/>
    <w:rsid w:val="00AF390B"/>
    <w:rsid w:val="00B05FC7"/>
    <w:rsid w:val="00B60F93"/>
    <w:rsid w:val="00B70C71"/>
    <w:rsid w:val="00B70E0E"/>
    <w:rsid w:val="00B80AE4"/>
    <w:rsid w:val="00B81B4D"/>
    <w:rsid w:val="00B93D63"/>
    <w:rsid w:val="00BC44F1"/>
    <w:rsid w:val="00BD7C6A"/>
    <w:rsid w:val="00C431A3"/>
    <w:rsid w:val="00D21C26"/>
    <w:rsid w:val="00D40194"/>
    <w:rsid w:val="00D84CED"/>
    <w:rsid w:val="00DE5088"/>
    <w:rsid w:val="00E10D4D"/>
    <w:rsid w:val="00E61F89"/>
    <w:rsid w:val="00F03F3C"/>
    <w:rsid w:val="00F203A1"/>
    <w:rsid w:val="00F23E28"/>
    <w:rsid w:val="00F8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E59C"/>
  <w15:chartTrackingRefBased/>
  <w15:docId w15:val="{45A0816A-1CE2-4B26-A870-4E93F00F8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03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F3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 Tech</dc:creator>
  <cp:keywords/>
  <dc:description/>
  <cp:lastModifiedBy>Айжамал Махаматдинова</cp:lastModifiedBy>
  <cp:revision>5</cp:revision>
  <dcterms:created xsi:type="dcterms:W3CDTF">2026-03-06T07:27:00Z</dcterms:created>
  <dcterms:modified xsi:type="dcterms:W3CDTF">2026-03-06T07:50:00Z</dcterms:modified>
</cp:coreProperties>
</file>